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BD8AE" w14:textId="358C814D" w:rsidR="00742198" w:rsidRPr="00136617" w:rsidRDefault="00864539" w:rsidP="00136617">
      <w:pPr>
        <w:spacing w:after="0"/>
        <w:jc w:val="center"/>
        <w:rPr>
          <w:i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89B900A" wp14:editId="059545E4">
            <wp:simplePos x="0" y="0"/>
            <wp:positionH relativeFrom="margin">
              <wp:posOffset>5648325</wp:posOffset>
            </wp:positionH>
            <wp:positionV relativeFrom="paragraph">
              <wp:posOffset>0</wp:posOffset>
            </wp:positionV>
            <wp:extent cx="1171575" cy="1428115"/>
            <wp:effectExtent l="0" t="0" r="9525" b="635"/>
            <wp:wrapSquare wrapText="bothSides"/>
            <wp:docPr id="2" name="Picture 2" descr="Hidden Figures: The True Story of Four Black Women and the Space Race :  Shetterly, Margot Lee, Freeman, Laura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dden Figures: The True Story of Four Black Women and the Space Race :  Shetterly, Margot Lee, Freeman, Laura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4B0">
        <w:rPr>
          <w:noProof/>
          <w:lang w:eastAsia="en-GB"/>
        </w:rPr>
        <w:drawing>
          <wp:inline distT="0" distB="0" distL="0" distR="0" wp14:anchorId="64764783" wp14:editId="0D619D75">
            <wp:extent cx="1066800" cy="109547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9070" cy="110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463DD9">
        <w:rPr>
          <w:b/>
          <w:sz w:val="32"/>
          <w:szCs w:val="32"/>
        </w:rPr>
        <w:t>Catcott</w:t>
      </w:r>
      <w:proofErr w:type="spellEnd"/>
      <w:r w:rsidR="00463DD9">
        <w:rPr>
          <w:b/>
          <w:sz w:val="32"/>
          <w:szCs w:val="32"/>
        </w:rPr>
        <w:t xml:space="preserve"> Primary School Medium Term P</w:t>
      </w:r>
      <w:r w:rsidR="00902C63">
        <w:rPr>
          <w:b/>
          <w:sz w:val="32"/>
          <w:szCs w:val="32"/>
        </w:rPr>
        <w:t>lanning Year 5</w:t>
      </w:r>
      <w:r w:rsidR="007C14B0">
        <w:rPr>
          <w:b/>
          <w:sz w:val="32"/>
          <w:szCs w:val="32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8"/>
        <w:gridCol w:w="7499"/>
      </w:tblGrid>
      <w:tr w:rsidR="00A44841" w:rsidRPr="00864539" w14:paraId="29E5E1C9" w14:textId="77777777" w:rsidTr="000001BA">
        <w:tc>
          <w:tcPr>
            <w:tcW w:w="2958" w:type="dxa"/>
          </w:tcPr>
          <w:p w14:paraId="51A1877B" w14:textId="77777777" w:rsidR="00A44841" w:rsidRPr="00864539" w:rsidRDefault="00A44841" w:rsidP="007A355A">
            <w:pPr>
              <w:rPr>
                <w:rFonts w:ascii="Century Gothic" w:hAnsi="Century Gothic"/>
                <w:b/>
              </w:rPr>
            </w:pPr>
            <w:r w:rsidRPr="00864539">
              <w:rPr>
                <w:rFonts w:ascii="Century Gothic" w:hAnsi="Century Gothic"/>
                <w:b/>
              </w:rPr>
              <w:t>Quality Text(s)</w:t>
            </w:r>
          </w:p>
        </w:tc>
        <w:tc>
          <w:tcPr>
            <w:tcW w:w="7499" w:type="dxa"/>
            <w:vAlign w:val="center"/>
          </w:tcPr>
          <w:p w14:paraId="3CD747AF" w14:textId="7DF3E76F" w:rsidR="00A44841" w:rsidRPr="00864539" w:rsidRDefault="0056052A" w:rsidP="000001BA">
            <w:pPr>
              <w:rPr>
                <w:rFonts w:ascii="Century Gothic" w:hAnsi="Century Gothic"/>
              </w:rPr>
            </w:pPr>
            <w:r w:rsidRPr="00864539">
              <w:rPr>
                <w:rFonts w:ascii="Century Gothic" w:hAnsi="Century Gothic"/>
                <w:b/>
              </w:rPr>
              <w:t xml:space="preserve">Hidden Figures- Memoire </w:t>
            </w:r>
          </w:p>
        </w:tc>
      </w:tr>
      <w:tr w:rsidR="00A44841" w:rsidRPr="00864539" w14:paraId="1B357CF3" w14:textId="77777777" w:rsidTr="000001BA">
        <w:tc>
          <w:tcPr>
            <w:tcW w:w="2958" w:type="dxa"/>
          </w:tcPr>
          <w:p w14:paraId="7313B45B" w14:textId="18BA515D" w:rsidR="00A44841" w:rsidRPr="00864539" w:rsidRDefault="000001BA" w:rsidP="007A355A">
            <w:pPr>
              <w:rPr>
                <w:rFonts w:ascii="Century Gothic" w:hAnsi="Century Gothic"/>
                <w:b/>
              </w:rPr>
            </w:pPr>
            <w:r w:rsidRPr="00864539">
              <w:rPr>
                <w:rFonts w:ascii="Century Gothic" w:hAnsi="Century Gothic"/>
                <w:b/>
              </w:rPr>
              <w:t xml:space="preserve">Model Text </w:t>
            </w:r>
          </w:p>
        </w:tc>
        <w:tc>
          <w:tcPr>
            <w:tcW w:w="7499" w:type="dxa"/>
          </w:tcPr>
          <w:p w14:paraId="55FB0D2E" w14:textId="11027D45" w:rsidR="00A44841" w:rsidRPr="00864539" w:rsidRDefault="00A44841" w:rsidP="007A355A">
            <w:pPr>
              <w:rPr>
                <w:rFonts w:ascii="Century Gothic" w:hAnsi="Century Gothic"/>
              </w:rPr>
            </w:pPr>
          </w:p>
        </w:tc>
      </w:tr>
      <w:tr w:rsidR="00A44841" w:rsidRPr="00864539" w14:paraId="364C4807" w14:textId="77777777" w:rsidTr="000001BA">
        <w:tc>
          <w:tcPr>
            <w:tcW w:w="2958" w:type="dxa"/>
          </w:tcPr>
          <w:p w14:paraId="6E072495" w14:textId="77777777" w:rsidR="00A44841" w:rsidRPr="00864539" w:rsidRDefault="00A44841" w:rsidP="007A355A">
            <w:pPr>
              <w:rPr>
                <w:rFonts w:ascii="Century Gothic" w:hAnsi="Century Gothic"/>
                <w:b/>
              </w:rPr>
            </w:pPr>
            <w:r w:rsidRPr="00864539">
              <w:rPr>
                <w:rFonts w:ascii="Century Gothic" w:hAnsi="Century Gothic"/>
                <w:b/>
              </w:rPr>
              <w:t>Pre-assessment writing task</w:t>
            </w:r>
          </w:p>
        </w:tc>
        <w:tc>
          <w:tcPr>
            <w:tcW w:w="7499" w:type="dxa"/>
          </w:tcPr>
          <w:p w14:paraId="23134BB6" w14:textId="2063A891" w:rsidR="00A44841" w:rsidRPr="00864539" w:rsidRDefault="002F0038" w:rsidP="000001BA">
            <w:pPr>
              <w:rPr>
                <w:rFonts w:ascii="Century Gothic" w:hAnsi="Century Gothic"/>
              </w:rPr>
            </w:pPr>
            <w:r w:rsidRPr="00864539">
              <w:rPr>
                <w:rFonts w:ascii="Century Gothic" w:hAnsi="Century Gothic"/>
              </w:rPr>
              <w:t xml:space="preserve">Write a memoire of your life- choose one big event that stands out to write about. </w:t>
            </w:r>
          </w:p>
        </w:tc>
      </w:tr>
      <w:tr w:rsidR="00A44841" w:rsidRPr="00864539" w14:paraId="5E44E01B" w14:textId="77777777" w:rsidTr="000001BA">
        <w:tc>
          <w:tcPr>
            <w:tcW w:w="2958" w:type="dxa"/>
          </w:tcPr>
          <w:p w14:paraId="13C0F8CF" w14:textId="77777777" w:rsidR="00A44841" w:rsidRPr="00864539" w:rsidRDefault="00A44841" w:rsidP="007A355A">
            <w:pPr>
              <w:rPr>
                <w:rFonts w:ascii="Century Gothic" w:hAnsi="Century Gothic"/>
                <w:b/>
              </w:rPr>
            </w:pPr>
            <w:r w:rsidRPr="00864539">
              <w:rPr>
                <w:rFonts w:ascii="Century Gothic" w:hAnsi="Century Gothic"/>
                <w:b/>
              </w:rPr>
              <w:t>Launch activity</w:t>
            </w:r>
          </w:p>
          <w:p w14:paraId="6D15D073" w14:textId="77777777" w:rsidR="00A44841" w:rsidRPr="00864539" w:rsidRDefault="00A44841" w:rsidP="007A355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7499" w:type="dxa"/>
          </w:tcPr>
          <w:p w14:paraId="4527B066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Bold"/>
                <w:b/>
                <w:bCs/>
              </w:rPr>
            </w:pPr>
            <w:r w:rsidRPr="00864539">
              <w:rPr>
                <w:rFonts w:ascii="Century Gothic" w:hAnsi="Century Gothic" w:cs="Montserrat-Bold"/>
                <w:b/>
                <w:bCs/>
              </w:rPr>
              <w:t>Welcome to the NASA induction program:</w:t>
            </w:r>
          </w:p>
          <w:p w14:paraId="78EAAEE8" w14:textId="1F1F2A11" w:rsidR="00A44841" w:rsidRPr="00864539" w:rsidRDefault="002F0038" w:rsidP="00864539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</w:rPr>
            </w:pPr>
            <w:r w:rsidRPr="00864539">
              <w:rPr>
                <w:rFonts w:ascii="Century Gothic" w:hAnsi="Century Gothic" w:cs="Montserrat-Regular"/>
              </w:rPr>
              <w:t>As children arrive in the class</w:t>
            </w:r>
            <w:r w:rsidR="00864539" w:rsidRPr="00864539">
              <w:rPr>
                <w:rFonts w:ascii="Century Gothic" w:hAnsi="Century Gothic" w:cs="Montserrat-Regular"/>
              </w:rPr>
              <w:t xml:space="preserve">room, hand out lanyards and </w:t>
            </w:r>
            <w:r w:rsidRPr="00864539">
              <w:rPr>
                <w:rFonts w:ascii="Century Gothic" w:hAnsi="Century Gothic" w:cs="Montserrat-Regular"/>
              </w:rPr>
              <w:t>NASA/NACA identity badge</w:t>
            </w:r>
            <w:r w:rsidR="00864539" w:rsidRPr="00864539">
              <w:rPr>
                <w:rFonts w:ascii="Century Gothic" w:hAnsi="Century Gothic" w:cs="Montserrat-Regular"/>
              </w:rPr>
              <w:t xml:space="preserve">s (see resources). Ask children </w:t>
            </w:r>
            <w:r w:rsidRPr="00864539">
              <w:rPr>
                <w:rFonts w:ascii="Century Gothic" w:hAnsi="Century Gothic" w:cs="Montserrat-Regular"/>
              </w:rPr>
              <w:t>to go to their seats, wr</w:t>
            </w:r>
            <w:r w:rsidR="00864539" w:rsidRPr="00864539">
              <w:rPr>
                <w:rFonts w:ascii="Century Gothic" w:hAnsi="Century Gothic" w:cs="Montserrat-Regular"/>
              </w:rPr>
              <w:t xml:space="preserve">ite and sign their names on the </w:t>
            </w:r>
            <w:r w:rsidRPr="00864539">
              <w:rPr>
                <w:rFonts w:ascii="Century Gothic" w:hAnsi="Century Gothic" w:cs="Montserrat-Regular"/>
              </w:rPr>
              <w:t>badges and put on th</w:t>
            </w:r>
            <w:r w:rsidR="00864539" w:rsidRPr="00864539">
              <w:rPr>
                <w:rFonts w:ascii="Century Gothic" w:hAnsi="Century Gothic" w:cs="Montserrat-Regular"/>
              </w:rPr>
              <w:t xml:space="preserve">eir lanyards. On the board have </w:t>
            </w:r>
            <w:r w:rsidRPr="00864539">
              <w:rPr>
                <w:rFonts w:ascii="Century Gothic" w:hAnsi="Century Gothic" w:cs="Montserrat-Bold"/>
                <w:b/>
                <w:bCs/>
              </w:rPr>
              <w:t xml:space="preserve">NASA/NACA Recruits Induction Program </w:t>
            </w:r>
            <w:r w:rsidR="00864539" w:rsidRPr="00864539">
              <w:rPr>
                <w:rFonts w:ascii="Century Gothic" w:hAnsi="Century Gothic" w:cs="Montserrat-Regular"/>
              </w:rPr>
              <w:t xml:space="preserve">written and </w:t>
            </w:r>
            <w:r w:rsidRPr="00864539">
              <w:rPr>
                <w:rFonts w:ascii="Century Gothic" w:hAnsi="Century Gothic" w:cs="Montserrat-Regular"/>
              </w:rPr>
              <w:t>explain the they have</w:t>
            </w:r>
            <w:r w:rsidR="00864539" w:rsidRPr="00864539">
              <w:rPr>
                <w:rFonts w:ascii="Century Gothic" w:hAnsi="Century Gothic" w:cs="Montserrat-Regular"/>
              </w:rPr>
              <w:t xml:space="preserve"> joined the NASA/NACA induction </w:t>
            </w:r>
            <w:r w:rsidRPr="00864539">
              <w:rPr>
                <w:rFonts w:ascii="Century Gothic" w:hAnsi="Century Gothic" w:cs="Montserrat-Regular"/>
              </w:rPr>
              <w:t>program. Display both lo</w:t>
            </w:r>
            <w:r w:rsidR="00864539" w:rsidRPr="00864539">
              <w:rPr>
                <w:rFonts w:ascii="Century Gothic" w:hAnsi="Century Gothic" w:cs="Montserrat-Regular"/>
              </w:rPr>
              <w:t xml:space="preserve">gos. Ask the following: What is </w:t>
            </w:r>
            <w:r w:rsidRPr="00864539">
              <w:rPr>
                <w:rFonts w:ascii="Century Gothic" w:hAnsi="Century Gothic" w:cs="Montserrat-Regular"/>
              </w:rPr>
              <w:t>different about the</w:t>
            </w:r>
            <w:r w:rsidR="00864539" w:rsidRPr="00864539">
              <w:rPr>
                <w:rFonts w:ascii="Century Gothic" w:hAnsi="Century Gothic" w:cs="Montserrat-Regular"/>
              </w:rPr>
              <w:t xml:space="preserve"> badges? What do you know about </w:t>
            </w:r>
            <w:r w:rsidRPr="00864539">
              <w:rPr>
                <w:rFonts w:ascii="Century Gothic" w:hAnsi="Century Gothic" w:cs="Montserrat-Regular"/>
              </w:rPr>
              <w:t>NASA/NACA? Do you kn</w:t>
            </w:r>
            <w:r w:rsidR="00864539" w:rsidRPr="00864539">
              <w:rPr>
                <w:rFonts w:ascii="Century Gothic" w:hAnsi="Century Gothic" w:cs="Montserrat-Regular"/>
              </w:rPr>
              <w:t xml:space="preserve">ow what the abbreviations stand </w:t>
            </w:r>
            <w:r w:rsidRPr="00864539">
              <w:rPr>
                <w:rFonts w:ascii="Century Gothic" w:hAnsi="Century Gothic" w:cs="Montserrat-Regular"/>
              </w:rPr>
              <w:t>for? Do you know a</w:t>
            </w:r>
            <w:r w:rsidR="00864539" w:rsidRPr="00864539">
              <w:rPr>
                <w:rFonts w:ascii="Century Gothic" w:hAnsi="Century Gothic" w:cs="Montserrat-Regular"/>
              </w:rPr>
              <w:t xml:space="preserve">ny other abbreviations? What do </w:t>
            </w:r>
            <w:r w:rsidRPr="00864539">
              <w:rPr>
                <w:rFonts w:ascii="Century Gothic" w:hAnsi="Century Gothic" w:cs="Montserrat-Regular"/>
              </w:rPr>
              <w:t>you think you know</w:t>
            </w:r>
            <w:r w:rsidR="00864539" w:rsidRPr="00864539">
              <w:rPr>
                <w:rFonts w:ascii="Century Gothic" w:hAnsi="Century Gothic" w:cs="Montserrat-Regular"/>
              </w:rPr>
              <w:t xml:space="preserve"> about NASA/NACA? Are there any </w:t>
            </w:r>
            <w:r w:rsidRPr="00864539">
              <w:rPr>
                <w:rFonts w:ascii="Century Gothic" w:hAnsi="Century Gothic" w:cs="Montserrat-Regular"/>
              </w:rPr>
              <w:t>questions that you would like to find out?</w:t>
            </w:r>
          </w:p>
        </w:tc>
      </w:tr>
      <w:tr w:rsidR="00A44841" w:rsidRPr="00864539" w14:paraId="58A4B4C8" w14:textId="77777777" w:rsidTr="000001BA">
        <w:trPr>
          <w:trHeight w:val="1367"/>
        </w:trPr>
        <w:tc>
          <w:tcPr>
            <w:tcW w:w="2958" w:type="dxa"/>
          </w:tcPr>
          <w:p w14:paraId="13566652" w14:textId="77777777" w:rsidR="00A44841" w:rsidRPr="00864539" w:rsidRDefault="00A44841" w:rsidP="007A355A">
            <w:pPr>
              <w:rPr>
                <w:rFonts w:ascii="Century Gothic" w:hAnsi="Century Gothic"/>
                <w:b/>
              </w:rPr>
            </w:pPr>
            <w:r w:rsidRPr="00864539">
              <w:rPr>
                <w:rFonts w:ascii="Century Gothic" w:hAnsi="Century Gothic"/>
                <w:b/>
              </w:rPr>
              <w:t>Reading – comprehension and vocabulary focus</w:t>
            </w:r>
          </w:p>
        </w:tc>
        <w:tc>
          <w:tcPr>
            <w:tcW w:w="7499" w:type="dxa"/>
          </w:tcPr>
          <w:p w14:paraId="795D56FE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</w:rPr>
            </w:pPr>
            <w:r w:rsidRPr="00864539">
              <w:rPr>
                <w:rFonts w:ascii="Century Gothic" w:hAnsi="Century Gothic" w:cs="Montserrat-Regular"/>
              </w:rPr>
              <w:t>Apply their growing knowledge of root words, prefixes and suffixes (morphology and etymology),</w:t>
            </w:r>
          </w:p>
          <w:p w14:paraId="0CDF36BA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</w:rPr>
            </w:pPr>
            <w:r w:rsidRPr="00864539">
              <w:rPr>
                <w:rFonts w:ascii="Century Gothic" w:hAnsi="Century Gothic" w:cs="Montserrat-Regular"/>
              </w:rPr>
              <w:t>as listed in English Appendix 1, both to read aloud and to understand the meaning of new words</w:t>
            </w:r>
          </w:p>
          <w:p w14:paraId="3974977D" w14:textId="77777777" w:rsidR="00A44841" w:rsidRPr="00864539" w:rsidRDefault="002F0038" w:rsidP="002F0038">
            <w:pPr>
              <w:rPr>
                <w:rFonts w:ascii="Century Gothic" w:hAnsi="Century Gothic" w:cs="Montserrat-Regular"/>
              </w:rPr>
            </w:pPr>
            <w:r w:rsidRPr="00864539">
              <w:rPr>
                <w:rFonts w:ascii="Century Gothic" w:hAnsi="Century Gothic" w:cs="Montserrat-Regular"/>
              </w:rPr>
              <w:t>that they meet</w:t>
            </w:r>
          </w:p>
          <w:p w14:paraId="4FE59192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Bold"/>
                <w:b/>
                <w:bCs/>
                <w:color w:val="00FF80"/>
              </w:rPr>
              <w:t xml:space="preserve">• </w:t>
            </w:r>
            <w:r w:rsidRPr="00864539">
              <w:rPr>
                <w:rFonts w:ascii="Century Gothic" w:hAnsi="Century Gothic" w:cs="Montserrat-Regular"/>
                <w:color w:val="000000"/>
              </w:rPr>
              <w:t>Making comparisons within and across books</w:t>
            </w:r>
          </w:p>
          <w:p w14:paraId="350E6C3A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Bold"/>
                <w:b/>
                <w:bCs/>
                <w:color w:val="00FF80"/>
              </w:rPr>
              <w:t xml:space="preserve">• </w:t>
            </w:r>
            <w:r w:rsidRPr="00864539">
              <w:rPr>
                <w:rFonts w:ascii="Century Gothic" w:hAnsi="Century Gothic" w:cs="Montserrat-Regular"/>
                <w:color w:val="000000"/>
              </w:rPr>
              <w:t>Reading books that are structured in different ways and reading for a range of purposes</w:t>
            </w:r>
          </w:p>
          <w:p w14:paraId="055AACEA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Bold"/>
                <w:b/>
                <w:bCs/>
                <w:color w:val="00FF80"/>
              </w:rPr>
              <w:t xml:space="preserve">• </w:t>
            </w:r>
            <w:r w:rsidRPr="00864539">
              <w:rPr>
                <w:rFonts w:ascii="Century Gothic" w:hAnsi="Century Gothic" w:cs="Montserrat-Regular"/>
                <w:color w:val="000000"/>
              </w:rPr>
              <w:t>Increasing their familiarity with a wide range of books, including myths, legends and traditional</w:t>
            </w:r>
          </w:p>
          <w:p w14:paraId="02A83732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Regular"/>
                <w:color w:val="000000"/>
              </w:rPr>
              <w:t>stories, modern fiction, fiction from our literary heritage, and books from other cultures and traditions</w:t>
            </w:r>
          </w:p>
          <w:p w14:paraId="0A5A36C2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Regular"/>
                <w:color w:val="000000"/>
              </w:rPr>
              <w:t>Identifying and discussing themes and conventions in and across a wide range of writing</w:t>
            </w:r>
          </w:p>
          <w:p w14:paraId="41F36FCB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Bold"/>
                <w:b/>
                <w:bCs/>
                <w:color w:val="00FF80"/>
              </w:rPr>
              <w:t xml:space="preserve">• </w:t>
            </w:r>
            <w:r w:rsidRPr="00864539">
              <w:rPr>
                <w:rFonts w:ascii="Century Gothic" w:hAnsi="Century Gothic" w:cs="Montserrat-Regular"/>
                <w:color w:val="000000"/>
              </w:rPr>
              <w:t>Checking that the book makes sense to them, discussing their understanding and exploring the</w:t>
            </w:r>
          </w:p>
          <w:p w14:paraId="33149BE0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Regular"/>
                <w:color w:val="000000"/>
              </w:rPr>
              <w:t>meaning of words in context</w:t>
            </w:r>
          </w:p>
          <w:p w14:paraId="38ACA276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Bold"/>
                <w:b/>
                <w:bCs/>
                <w:color w:val="00FF80"/>
              </w:rPr>
              <w:t xml:space="preserve">• </w:t>
            </w:r>
            <w:r w:rsidRPr="00864539">
              <w:rPr>
                <w:rFonts w:ascii="Century Gothic" w:hAnsi="Century Gothic" w:cs="Montserrat-Regular"/>
                <w:color w:val="000000"/>
              </w:rPr>
              <w:t>Drawing inferences such as inferring characters’ feelings, thoughts and motives from their actions,</w:t>
            </w:r>
          </w:p>
          <w:p w14:paraId="51E16AA6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Regular"/>
                <w:color w:val="000000"/>
              </w:rPr>
              <w:t>and justifying inferences with evidence</w:t>
            </w:r>
          </w:p>
          <w:p w14:paraId="4FC53DB7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Bold"/>
                <w:b/>
                <w:bCs/>
                <w:color w:val="00FF80"/>
              </w:rPr>
              <w:t xml:space="preserve">• </w:t>
            </w:r>
            <w:r w:rsidRPr="00864539">
              <w:rPr>
                <w:rFonts w:ascii="Century Gothic" w:hAnsi="Century Gothic" w:cs="Montserrat-Regular"/>
                <w:color w:val="000000"/>
              </w:rPr>
              <w:t>Predicting what might happen from details stated and implied</w:t>
            </w:r>
          </w:p>
          <w:p w14:paraId="5CDD8665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Bold"/>
                <w:b/>
                <w:bCs/>
                <w:color w:val="00FF80"/>
              </w:rPr>
              <w:t xml:space="preserve">• </w:t>
            </w:r>
            <w:r w:rsidRPr="00864539">
              <w:rPr>
                <w:rFonts w:ascii="Century Gothic" w:hAnsi="Century Gothic" w:cs="Montserrat-Regular"/>
                <w:color w:val="000000"/>
              </w:rPr>
              <w:t>Summarising the main ideas drawn from more than one paragraph, identifying key details that</w:t>
            </w:r>
          </w:p>
          <w:p w14:paraId="3979C6A1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Regular"/>
                <w:color w:val="000000"/>
              </w:rPr>
              <w:t>support the main ideas</w:t>
            </w:r>
          </w:p>
          <w:p w14:paraId="0FC5E496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Bold"/>
                <w:b/>
                <w:bCs/>
                <w:color w:val="00FF80"/>
              </w:rPr>
              <w:t xml:space="preserve">• </w:t>
            </w:r>
            <w:r w:rsidRPr="00864539">
              <w:rPr>
                <w:rFonts w:ascii="Century Gothic" w:hAnsi="Century Gothic" w:cs="Montserrat-Regular"/>
                <w:color w:val="000000"/>
              </w:rPr>
              <w:t>Discuss and evaluate how authors use language, including figurative language, considering the</w:t>
            </w:r>
          </w:p>
          <w:p w14:paraId="35DEF6A8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Regular"/>
                <w:color w:val="000000"/>
              </w:rPr>
              <w:t>impact on the reader</w:t>
            </w:r>
          </w:p>
          <w:p w14:paraId="017AA1FA" w14:textId="45A94C4B" w:rsidR="002F0038" w:rsidRPr="00864539" w:rsidRDefault="002F0038" w:rsidP="002F0038">
            <w:pPr>
              <w:rPr>
                <w:rFonts w:ascii="Century Gothic" w:hAnsi="Century Gothic"/>
              </w:rPr>
            </w:pPr>
            <w:r w:rsidRPr="00864539">
              <w:rPr>
                <w:rFonts w:ascii="Century Gothic" w:hAnsi="Century Gothic" w:cs="Montserrat-Bold"/>
                <w:b/>
                <w:bCs/>
                <w:color w:val="00FF80"/>
              </w:rPr>
              <w:t xml:space="preserve">• </w:t>
            </w:r>
            <w:r w:rsidRPr="00864539">
              <w:rPr>
                <w:rFonts w:ascii="Century Gothic" w:hAnsi="Century Gothic" w:cs="Montserrat-Regular"/>
                <w:color w:val="000000"/>
              </w:rPr>
              <w:t>Provide reasoned justifications</w:t>
            </w:r>
          </w:p>
        </w:tc>
      </w:tr>
      <w:tr w:rsidR="00A44841" w:rsidRPr="00864539" w14:paraId="18D0570B" w14:textId="77777777" w:rsidTr="000001BA">
        <w:tc>
          <w:tcPr>
            <w:tcW w:w="2958" w:type="dxa"/>
          </w:tcPr>
          <w:p w14:paraId="41B84901" w14:textId="77777777" w:rsidR="00A44841" w:rsidRPr="00864539" w:rsidRDefault="00A44841" w:rsidP="007A355A">
            <w:pPr>
              <w:rPr>
                <w:rFonts w:ascii="Century Gothic" w:hAnsi="Century Gothic"/>
                <w:b/>
              </w:rPr>
            </w:pPr>
            <w:r w:rsidRPr="00864539">
              <w:rPr>
                <w:rFonts w:ascii="Century Gothic" w:hAnsi="Century Gothic"/>
                <w:b/>
              </w:rPr>
              <w:t>Key text type features</w:t>
            </w:r>
          </w:p>
        </w:tc>
        <w:tc>
          <w:tcPr>
            <w:tcW w:w="7499" w:type="dxa"/>
          </w:tcPr>
          <w:p w14:paraId="34CA8C65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Bold"/>
                <w:b/>
                <w:bCs/>
                <w:color w:val="00FF80"/>
              </w:rPr>
              <w:t xml:space="preserve">• </w:t>
            </w:r>
            <w:r w:rsidRPr="00864539">
              <w:rPr>
                <w:rFonts w:ascii="Century Gothic" w:hAnsi="Century Gothic" w:cs="Montserrat-Regular"/>
                <w:color w:val="000000"/>
              </w:rPr>
              <w:t>Relative clauses beginning with who, which, where, when, whose, that, or an omitted relative</w:t>
            </w:r>
          </w:p>
          <w:p w14:paraId="5978D4A2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Regular"/>
                <w:color w:val="000000"/>
              </w:rPr>
              <w:t>pronoun</w:t>
            </w:r>
          </w:p>
          <w:p w14:paraId="0B8231CE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Bold"/>
                <w:b/>
                <w:bCs/>
                <w:color w:val="00FF80"/>
              </w:rPr>
              <w:t xml:space="preserve">• </w:t>
            </w:r>
            <w:r w:rsidRPr="00864539">
              <w:rPr>
                <w:rFonts w:ascii="Century Gothic" w:hAnsi="Century Gothic" w:cs="Montserrat-Regular"/>
                <w:color w:val="000000"/>
              </w:rPr>
              <w:t>Indicating degrees of possibility using adverbs [for example, perhaps, surely] or modal verbs [for</w:t>
            </w:r>
          </w:p>
          <w:p w14:paraId="1CBD7558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Regular"/>
                <w:color w:val="000000"/>
              </w:rPr>
              <w:lastRenderedPageBreak/>
              <w:t>example, might, should, will, must]</w:t>
            </w:r>
          </w:p>
          <w:p w14:paraId="2B4B6BB7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Bold"/>
                <w:b/>
                <w:bCs/>
                <w:color w:val="00FF80"/>
              </w:rPr>
              <w:t xml:space="preserve">• </w:t>
            </w:r>
            <w:r w:rsidRPr="00864539">
              <w:rPr>
                <w:rFonts w:ascii="Century Gothic" w:hAnsi="Century Gothic" w:cs="Montserrat-Regular"/>
                <w:color w:val="000000"/>
              </w:rPr>
              <w:t>Linking ideas across paragraphs using adverbials of time [for example, later], place [for example,</w:t>
            </w:r>
          </w:p>
          <w:p w14:paraId="07700E8C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Regular"/>
                <w:color w:val="000000"/>
              </w:rPr>
              <w:t>nearby] and number [for example, secondly] or tense choices [for example, he had seen her before]</w:t>
            </w:r>
          </w:p>
          <w:p w14:paraId="70EAB3C6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Bold"/>
                <w:b/>
                <w:bCs/>
                <w:color w:val="00FF80"/>
              </w:rPr>
              <w:t xml:space="preserve">• </w:t>
            </w:r>
            <w:r w:rsidRPr="00864539">
              <w:rPr>
                <w:rFonts w:ascii="Century Gothic" w:hAnsi="Century Gothic" w:cs="Montserrat-Regular"/>
                <w:color w:val="000000"/>
              </w:rPr>
              <w:t>Brackets, dashes or commas to indicate parenthesis</w:t>
            </w:r>
          </w:p>
          <w:p w14:paraId="76FFA57E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Bold"/>
                <w:b/>
                <w:bCs/>
                <w:color w:val="00FF80"/>
              </w:rPr>
              <w:t xml:space="preserve">• </w:t>
            </w:r>
            <w:r w:rsidRPr="00864539">
              <w:rPr>
                <w:rFonts w:ascii="Century Gothic" w:hAnsi="Century Gothic" w:cs="Montserrat-Regular"/>
                <w:color w:val="000000"/>
              </w:rPr>
              <w:t>Use of commas to clarify meaning or avoid ambiguity</w:t>
            </w:r>
          </w:p>
          <w:p w14:paraId="487CC8A3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Bold"/>
                <w:b/>
                <w:bCs/>
                <w:color w:val="00FF80"/>
              </w:rPr>
              <w:t xml:space="preserve">• </w:t>
            </w:r>
            <w:r w:rsidRPr="00864539">
              <w:rPr>
                <w:rFonts w:ascii="Century Gothic" w:hAnsi="Century Gothic" w:cs="Montserrat-Regular"/>
                <w:color w:val="000000"/>
              </w:rPr>
              <w:t>Use of expanded noun phrases to convey complicated information concisely</w:t>
            </w:r>
          </w:p>
          <w:p w14:paraId="7629E469" w14:textId="77777777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Bold"/>
                <w:b/>
                <w:bCs/>
                <w:color w:val="00FF80"/>
              </w:rPr>
              <w:t xml:space="preserve">• </w:t>
            </w:r>
            <w:r w:rsidRPr="00864539">
              <w:rPr>
                <w:rFonts w:ascii="Century Gothic" w:hAnsi="Century Gothic" w:cs="Montserrat-Regular"/>
                <w:color w:val="000000"/>
              </w:rPr>
              <w:t>Devices to build cohesion within a paragraph [for example, then, after that, this, firstly]</w:t>
            </w:r>
          </w:p>
          <w:p w14:paraId="402C901F" w14:textId="5A073899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 w:cs="Montserrat-Regular"/>
                <w:color w:val="000000"/>
              </w:rPr>
            </w:pPr>
            <w:r w:rsidRPr="00864539">
              <w:rPr>
                <w:rFonts w:ascii="Century Gothic" w:hAnsi="Century Gothic" w:cs="Montserrat-Bold"/>
                <w:b/>
                <w:bCs/>
                <w:color w:val="00FF80"/>
              </w:rPr>
              <w:t xml:space="preserve">• </w:t>
            </w:r>
            <w:r w:rsidRPr="00864539">
              <w:rPr>
                <w:rFonts w:ascii="Century Gothic" w:hAnsi="Century Gothic" w:cs="Montserrat-Regular"/>
                <w:color w:val="000000"/>
              </w:rPr>
              <w:t>How words are related by meaning as synonyms and antonyms [for e</w:t>
            </w:r>
            <w:r w:rsidRPr="00864539">
              <w:rPr>
                <w:rFonts w:ascii="Century Gothic" w:hAnsi="Century Gothic" w:cs="Montserrat-Regular"/>
                <w:color w:val="000000"/>
              </w:rPr>
              <w:t>xample, big, large, little]</w:t>
            </w:r>
          </w:p>
          <w:p w14:paraId="08A1D865" w14:textId="1E74477B" w:rsidR="002F0038" w:rsidRPr="00864539" w:rsidRDefault="002F0038" w:rsidP="002F0038">
            <w:pPr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864539">
              <w:rPr>
                <w:rFonts w:ascii="Century Gothic" w:hAnsi="Century Gothic" w:cs="Montserrat-Bold"/>
                <w:b/>
                <w:bCs/>
                <w:color w:val="00FF80"/>
              </w:rPr>
              <w:t xml:space="preserve">• </w:t>
            </w:r>
          </w:p>
          <w:p w14:paraId="4B4E6047" w14:textId="6E877040" w:rsidR="00A44841" w:rsidRPr="00864539" w:rsidRDefault="00A44841" w:rsidP="002F0038">
            <w:pPr>
              <w:rPr>
                <w:rFonts w:ascii="Century Gothic" w:hAnsi="Century Gothic"/>
              </w:rPr>
            </w:pPr>
          </w:p>
        </w:tc>
      </w:tr>
      <w:tr w:rsidR="00A44841" w:rsidRPr="00864539" w14:paraId="3F83DFBE" w14:textId="77777777" w:rsidTr="000001BA">
        <w:tc>
          <w:tcPr>
            <w:tcW w:w="2958" w:type="dxa"/>
          </w:tcPr>
          <w:p w14:paraId="0BA7ECE8" w14:textId="77777777" w:rsidR="00A44841" w:rsidRPr="00864539" w:rsidRDefault="00A44841" w:rsidP="007A355A">
            <w:pPr>
              <w:rPr>
                <w:rFonts w:ascii="Century Gothic" w:hAnsi="Century Gothic"/>
                <w:b/>
              </w:rPr>
            </w:pPr>
            <w:r w:rsidRPr="00864539">
              <w:rPr>
                <w:rFonts w:ascii="Century Gothic" w:hAnsi="Century Gothic"/>
                <w:b/>
              </w:rPr>
              <w:lastRenderedPageBreak/>
              <w:t>Focus language from text</w:t>
            </w:r>
          </w:p>
        </w:tc>
        <w:tc>
          <w:tcPr>
            <w:tcW w:w="7499" w:type="dxa"/>
          </w:tcPr>
          <w:p w14:paraId="015BF2F2" w14:textId="3F692EBA" w:rsidR="00A44841" w:rsidRPr="00864539" w:rsidRDefault="00A44841" w:rsidP="00CD33C1">
            <w:pPr>
              <w:rPr>
                <w:rFonts w:ascii="Century Gothic" w:hAnsi="Century Gothic"/>
              </w:rPr>
            </w:pPr>
          </w:p>
        </w:tc>
      </w:tr>
      <w:tr w:rsidR="00A44841" w:rsidRPr="00864539" w14:paraId="4A14A6FC" w14:textId="77777777" w:rsidTr="000001BA">
        <w:tc>
          <w:tcPr>
            <w:tcW w:w="2958" w:type="dxa"/>
          </w:tcPr>
          <w:p w14:paraId="412B4DD9" w14:textId="77777777" w:rsidR="00A44841" w:rsidRPr="00864539" w:rsidRDefault="00A44841" w:rsidP="007A355A">
            <w:pPr>
              <w:rPr>
                <w:rFonts w:ascii="Century Gothic" w:hAnsi="Century Gothic"/>
                <w:b/>
              </w:rPr>
            </w:pPr>
            <w:r w:rsidRPr="00864539">
              <w:rPr>
                <w:rFonts w:ascii="Century Gothic" w:hAnsi="Century Gothic"/>
                <w:b/>
              </w:rPr>
              <w:t>Focus grammar and punctuation objectives</w:t>
            </w:r>
          </w:p>
        </w:tc>
        <w:tc>
          <w:tcPr>
            <w:tcW w:w="7499" w:type="dxa"/>
          </w:tcPr>
          <w:p w14:paraId="32217F12" w14:textId="3B14F5F8" w:rsidR="00CD33C1" w:rsidRPr="00864539" w:rsidRDefault="0056052A" w:rsidP="000001BA">
            <w:pPr>
              <w:autoSpaceDE w:val="0"/>
              <w:autoSpaceDN w:val="0"/>
              <w:adjustRightInd w:val="0"/>
              <w:rPr>
                <w:rFonts w:ascii="Century Gothic" w:hAnsi="Century Gothic" w:cs="SassoonSansRg"/>
                <w:color w:val="1A1A1A"/>
              </w:rPr>
            </w:pPr>
            <w:r w:rsidRPr="00864539">
              <w:rPr>
                <w:rFonts w:ascii="Century Gothic" w:hAnsi="Century Gothic" w:cs="SassoonSansRg"/>
                <w:color w:val="1A1A1A"/>
              </w:rPr>
              <w:t xml:space="preserve">Alan Pete- 3 BAD- question. The more, the more. If, </w:t>
            </w:r>
            <w:proofErr w:type="spellStart"/>
            <w:proofErr w:type="gramStart"/>
            <w:r w:rsidRPr="00864539">
              <w:rPr>
                <w:rFonts w:ascii="Century Gothic" w:hAnsi="Century Gothic" w:cs="SassoonSansRg"/>
                <w:color w:val="1A1A1A"/>
              </w:rPr>
              <w:t>if,if</w:t>
            </w:r>
            <w:proofErr w:type="spellEnd"/>
            <w:proofErr w:type="gramEnd"/>
            <w:r w:rsidRPr="00864539">
              <w:rPr>
                <w:rFonts w:ascii="Century Gothic" w:hAnsi="Century Gothic" w:cs="SassoonSansRg"/>
                <w:color w:val="1A1A1A"/>
              </w:rPr>
              <w:t xml:space="preserve">, then. Inside (Outside) Some; others. </w:t>
            </w:r>
          </w:p>
        </w:tc>
      </w:tr>
      <w:tr w:rsidR="00A44841" w:rsidRPr="00864539" w14:paraId="6908BBD5" w14:textId="77777777" w:rsidTr="000001BA">
        <w:tc>
          <w:tcPr>
            <w:tcW w:w="2958" w:type="dxa"/>
          </w:tcPr>
          <w:p w14:paraId="4B7E4849" w14:textId="77777777" w:rsidR="00A44841" w:rsidRPr="00864539" w:rsidRDefault="00A44841" w:rsidP="007A355A">
            <w:pPr>
              <w:rPr>
                <w:rFonts w:ascii="Century Gothic" w:hAnsi="Century Gothic"/>
                <w:b/>
              </w:rPr>
            </w:pPr>
            <w:r w:rsidRPr="00864539">
              <w:rPr>
                <w:rFonts w:ascii="Century Gothic" w:hAnsi="Century Gothic"/>
                <w:b/>
              </w:rPr>
              <w:t>Writing task(s)</w:t>
            </w:r>
          </w:p>
          <w:p w14:paraId="46A7E76B" w14:textId="77777777" w:rsidR="00A44841" w:rsidRPr="00864539" w:rsidRDefault="00A44841" w:rsidP="007A355A">
            <w:pPr>
              <w:rPr>
                <w:rFonts w:ascii="Century Gothic" w:hAnsi="Century Gothic"/>
              </w:rPr>
            </w:pPr>
            <w:r w:rsidRPr="00864539">
              <w:rPr>
                <w:rFonts w:ascii="Century Gothic" w:hAnsi="Century Gothic"/>
              </w:rPr>
              <w:t>Individual?</w:t>
            </w:r>
          </w:p>
          <w:p w14:paraId="3265D7FA" w14:textId="77777777" w:rsidR="00A44841" w:rsidRPr="00864539" w:rsidRDefault="00A44841" w:rsidP="007A355A">
            <w:pPr>
              <w:rPr>
                <w:rFonts w:ascii="Century Gothic" w:hAnsi="Century Gothic"/>
              </w:rPr>
            </w:pPr>
            <w:r w:rsidRPr="00864539">
              <w:rPr>
                <w:rFonts w:ascii="Century Gothic" w:hAnsi="Century Gothic"/>
              </w:rPr>
              <w:t>Pair?</w:t>
            </w:r>
          </w:p>
          <w:p w14:paraId="081B5F13" w14:textId="77777777" w:rsidR="00A44841" w:rsidRPr="00864539" w:rsidRDefault="00A44841" w:rsidP="007A355A">
            <w:pPr>
              <w:rPr>
                <w:rFonts w:ascii="Century Gothic" w:hAnsi="Century Gothic"/>
                <w:b/>
              </w:rPr>
            </w:pPr>
            <w:r w:rsidRPr="00864539">
              <w:rPr>
                <w:rFonts w:ascii="Century Gothic" w:hAnsi="Century Gothic"/>
              </w:rPr>
              <w:t>Group?</w:t>
            </w:r>
          </w:p>
        </w:tc>
        <w:tc>
          <w:tcPr>
            <w:tcW w:w="7499" w:type="dxa"/>
          </w:tcPr>
          <w:p w14:paraId="3B27708A" w14:textId="1782ED30" w:rsidR="00864539" w:rsidRDefault="00864539" w:rsidP="008645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Shared: </w:t>
            </w:r>
            <w:r w:rsidRPr="007335A5">
              <w:rPr>
                <w:rFonts w:ascii="Century Gothic" w:hAnsi="Century Gothic"/>
              </w:rPr>
              <w:t>The Memoirs of Dorothy Vaughan</w:t>
            </w:r>
            <w:r>
              <w:rPr>
                <w:rFonts w:ascii="Century Gothic" w:hAnsi="Century Gothic"/>
              </w:rPr>
              <w:t xml:space="preserve"> and Mary Jackson.</w:t>
            </w:r>
          </w:p>
          <w:p w14:paraId="6276EB59" w14:textId="072FB071" w:rsidR="00864539" w:rsidRDefault="00864539" w:rsidP="00864539">
            <w:pPr>
              <w:rPr>
                <w:rFonts w:ascii="Century Gothic" w:hAnsi="Century Gothic"/>
              </w:rPr>
            </w:pPr>
          </w:p>
          <w:p w14:paraId="39D4289A" w14:textId="77777777" w:rsidR="00864539" w:rsidRPr="007335A5" w:rsidRDefault="00864539" w:rsidP="00864539">
            <w:pPr>
              <w:rPr>
                <w:rFonts w:ascii="Century Gothic" w:hAnsi="Century Gothic"/>
              </w:rPr>
            </w:pPr>
            <w:r w:rsidRPr="007335A5">
              <w:rPr>
                <w:rFonts w:ascii="Century Gothic" w:hAnsi="Century Gothic"/>
              </w:rPr>
              <w:t>The Memoirs of Dorothy Vaughan</w:t>
            </w:r>
          </w:p>
          <w:p w14:paraId="4B90A33C" w14:textId="41DD5B36" w:rsidR="00864539" w:rsidRPr="007335A5" w:rsidRDefault="00864539" w:rsidP="0086453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Memoir of Katherine Johnson- link to Counting on Katherine</w:t>
            </w:r>
            <w:bookmarkStart w:id="0" w:name="_GoBack"/>
            <w:bookmarkEnd w:id="0"/>
          </w:p>
          <w:p w14:paraId="33B95BEF" w14:textId="1EBFB24A" w:rsidR="00CD33C1" w:rsidRPr="00864539" w:rsidRDefault="00CD33C1" w:rsidP="000001BA">
            <w:pPr>
              <w:rPr>
                <w:rFonts w:ascii="Century Gothic" w:hAnsi="Century Gothic"/>
                <w:b/>
              </w:rPr>
            </w:pPr>
          </w:p>
        </w:tc>
      </w:tr>
      <w:tr w:rsidR="00A44841" w:rsidRPr="00864539" w14:paraId="1328C1CE" w14:textId="77777777" w:rsidTr="000001BA">
        <w:tc>
          <w:tcPr>
            <w:tcW w:w="2958" w:type="dxa"/>
          </w:tcPr>
          <w:p w14:paraId="0F1ADCAF" w14:textId="77777777" w:rsidR="00A44841" w:rsidRPr="00864539" w:rsidRDefault="00A44841" w:rsidP="007A355A">
            <w:pPr>
              <w:rPr>
                <w:rFonts w:ascii="Century Gothic" w:hAnsi="Century Gothic"/>
                <w:b/>
              </w:rPr>
            </w:pPr>
            <w:r w:rsidRPr="00864539">
              <w:rPr>
                <w:rFonts w:ascii="Century Gothic" w:hAnsi="Century Gothic"/>
                <w:b/>
              </w:rPr>
              <w:t>Editing Focus</w:t>
            </w:r>
          </w:p>
        </w:tc>
        <w:tc>
          <w:tcPr>
            <w:tcW w:w="7499" w:type="dxa"/>
          </w:tcPr>
          <w:p w14:paraId="1490D42F" w14:textId="595FA2D3" w:rsidR="00A44841" w:rsidRPr="00864539" w:rsidRDefault="00A44841" w:rsidP="002F0038">
            <w:pPr>
              <w:rPr>
                <w:rFonts w:ascii="Century Gothic" w:hAnsi="Century Gothic"/>
              </w:rPr>
            </w:pPr>
          </w:p>
        </w:tc>
      </w:tr>
    </w:tbl>
    <w:p w14:paraId="79066929" w14:textId="6E1A4B19" w:rsidR="005A00A9" w:rsidRPr="00D81747" w:rsidRDefault="005A00A9" w:rsidP="00D81747">
      <w:pPr>
        <w:rPr>
          <w:sz w:val="24"/>
          <w:szCs w:val="24"/>
        </w:rPr>
      </w:pPr>
    </w:p>
    <w:sectPr w:rsidR="005A00A9" w:rsidRPr="00D81747" w:rsidSect="002F6389">
      <w:pgSz w:w="11907" w:h="16839" w:code="9"/>
      <w:pgMar w:top="426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ssoonSansRg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9FE"/>
    <w:multiLevelType w:val="multilevel"/>
    <w:tmpl w:val="4D74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948D0"/>
    <w:multiLevelType w:val="hybridMultilevel"/>
    <w:tmpl w:val="3E968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949B9"/>
    <w:multiLevelType w:val="hybridMultilevel"/>
    <w:tmpl w:val="F6BE8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B4BB8"/>
    <w:multiLevelType w:val="hybridMultilevel"/>
    <w:tmpl w:val="0C080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92968"/>
    <w:multiLevelType w:val="hybridMultilevel"/>
    <w:tmpl w:val="8B549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D7252"/>
    <w:multiLevelType w:val="hybridMultilevel"/>
    <w:tmpl w:val="C17058AC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373645B3"/>
    <w:multiLevelType w:val="hybridMultilevel"/>
    <w:tmpl w:val="57722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249FE"/>
    <w:multiLevelType w:val="hybridMultilevel"/>
    <w:tmpl w:val="BF0E1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A72CF"/>
    <w:multiLevelType w:val="hybridMultilevel"/>
    <w:tmpl w:val="A36E4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175FF"/>
    <w:multiLevelType w:val="hybridMultilevel"/>
    <w:tmpl w:val="E9FE6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110B1"/>
    <w:multiLevelType w:val="hybridMultilevel"/>
    <w:tmpl w:val="22847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C5CF5"/>
    <w:multiLevelType w:val="hybridMultilevel"/>
    <w:tmpl w:val="DCE0272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1"/>
  </w:num>
  <w:num w:numId="6">
    <w:abstractNumId w:val="0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A9"/>
    <w:rsid w:val="000001BA"/>
    <w:rsid w:val="00007C5A"/>
    <w:rsid w:val="000327DA"/>
    <w:rsid w:val="00040F19"/>
    <w:rsid w:val="000D73F1"/>
    <w:rsid w:val="00136617"/>
    <w:rsid w:val="002263AB"/>
    <w:rsid w:val="00256F3B"/>
    <w:rsid w:val="002C27AA"/>
    <w:rsid w:val="002F0038"/>
    <w:rsid w:val="002F6389"/>
    <w:rsid w:val="00385795"/>
    <w:rsid w:val="003B0776"/>
    <w:rsid w:val="003B70DD"/>
    <w:rsid w:val="00437B59"/>
    <w:rsid w:val="00452FCB"/>
    <w:rsid w:val="00460D1E"/>
    <w:rsid w:val="00463DD9"/>
    <w:rsid w:val="00472863"/>
    <w:rsid w:val="004A5042"/>
    <w:rsid w:val="004B3A7B"/>
    <w:rsid w:val="005470A2"/>
    <w:rsid w:val="0056052A"/>
    <w:rsid w:val="005767A2"/>
    <w:rsid w:val="005A00A9"/>
    <w:rsid w:val="005F3FF9"/>
    <w:rsid w:val="00603614"/>
    <w:rsid w:val="006674A7"/>
    <w:rsid w:val="00686CF4"/>
    <w:rsid w:val="006E60D3"/>
    <w:rsid w:val="00742198"/>
    <w:rsid w:val="00756F1B"/>
    <w:rsid w:val="007B46DC"/>
    <w:rsid w:val="007C14B0"/>
    <w:rsid w:val="00864539"/>
    <w:rsid w:val="008A365E"/>
    <w:rsid w:val="008B5FAB"/>
    <w:rsid w:val="008B7701"/>
    <w:rsid w:val="00902C63"/>
    <w:rsid w:val="00935382"/>
    <w:rsid w:val="0093612F"/>
    <w:rsid w:val="0099512A"/>
    <w:rsid w:val="009B70EE"/>
    <w:rsid w:val="00A44841"/>
    <w:rsid w:val="00A77248"/>
    <w:rsid w:val="00B1291E"/>
    <w:rsid w:val="00B20E8B"/>
    <w:rsid w:val="00BC7CD3"/>
    <w:rsid w:val="00CD33C1"/>
    <w:rsid w:val="00D22B08"/>
    <w:rsid w:val="00D4646F"/>
    <w:rsid w:val="00D81747"/>
    <w:rsid w:val="00E24FFF"/>
    <w:rsid w:val="00E67464"/>
    <w:rsid w:val="00FD3398"/>
    <w:rsid w:val="00FE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02FDFC"/>
  <w15:docId w15:val="{E3A64363-0962-4530-B7E7-8A116CEE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7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4FFF"/>
    <w:rPr>
      <w:color w:val="0000FF" w:themeColor="hyperlink"/>
      <w:u w:val="single"/>
    </w:rPr>
  </w:style>
  <w:style w:type="paragraph" w:customStyle="1" w:styleId="bulletundernumbered">
    <w:name w:val="bullet (under numbered)"/>
    <w:rsid w:val="00BC7CD3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B70D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37B5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user</cp:lastModifiedBy>
  <cp:revision>2</cp:revision>
  <cp:lastPrinted>2016-03-21T21:26:00Z</cp:lastPrinted>
  <dcterms:created xsi:type="dcterms:W3CDTF">2023-02-18T17:30:00Z</dcterms:created>
  <dcterms:modified xsi:type="dcterms:W3CDTF">2023-02-18T17:30:00Z</dcterms:modified>
</cp:coreProperties>
</file>