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BD8AE" w14:textId="2DE17DAA" w:rsidR="00742198" w:rsidRDefault="00213C35" w:rsidP="00136617">
      <w:pPr>
        <w:spacing w:after="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2EA5300" wp14:editId="4108CE9E">
            <wp:simplePos x="0" y="0"/>
            <wp:positionH relativeFrom="margin">
              <wp:posOffset>5524500</wp:posOffset>
            </wp:positionH>
            <wp:positionV relativeFrom="paragraph">
              <wp:posOffset>5715</wp:posOffset>
            </wp:positionV>
            <wp:extent cx="895350" cy="1372870"/>
            <wp:effectExtent l="0" t="0" r="0" b="0"/>
            <wp:wrapSquare wrapText="bothSides"/>
            <wp:docPr id="789791442" name="Picture 1" descr="Holes: Louis Sachar : Sachar, Louis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les: Louis Sachar : Sachar, Louis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37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2448">
        <w:rPr>
          <w:noProof/>
          <w:lang w:eastAsia="en-GB"/>
        </w:rPr>
        <w:t xml:space="preserve"> </w:t>
      </w:r>
      <w:r w:rsidR="007C14B0">
        <w:rPr>
          <w:noProof/>
          <w:lang w:eastAsia="en-GB"/>
        </w:rPr>
        <w:drawing>
          <wp:inline distT="0" distB="0" distL="0" distR="0" wp14:anchorId="64764783" wp14:editId="70CA674F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3DD9">
        <w:rPr>
          <w:b/>
          <w:sz w:val="32"/>
          <w:szCs w:val="32"/>
        </w:rPr>
        <w:t>Catcott Primary School Medium Term P</w:t>
      </w:r>
      <w:r w:rsidR="004A5D31">
        <w:rPr>
          <w:b/>
          <w:sz w:val="32"/>
          <w:szCs w:val="32"/>
        </w:rPr>
        <w:t xml:space="preserve">lanning </w:t>
      </w:r>
      <w:r w:rsidR="00207617">
        <w:rPr>
          <w:b/>
          <w:sz w:val="32"/>
          <w:szCs w:val="32"/>
        </w:rPr>
        <w:t>Year 6</w:t>
      </w:r>
      <w:r w:rsidR="00C76853" w:rsidRPr="00C76853">
        <w:t xml:space="preserve"> </w:t>
      </w:r>
    </w:p>
    <w:p w14:paraId="1EB73D3F" w14:textId="07C882AE" w:rsidR="00812448" w:rsidRPr="00136617" w:rsidRDefault="00812448" w:rsidP="00136617">
      <w:pPr>
        <w:spacing w:after="0"/>
        <w:jc w:val="center"/>
        <w:rPr>
          <w:i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8"/>
        <w:gridCol w:w="8969"/>
      </w:tblGrid>
      <w:tr w:rsidR="00902C63" w:rsidRPr="00026491" w14:paraId="02D05ABA" w14:textId="77777777" w:rsidTr="00213C35">
        <w:trPr>
          <w:trHeight w:val="420"/>
        </w:trPr>
        <w:tc>
          <w:tcPr>
            <w:tcW w:w="1488" w:type="dxa"/>
          </w:tcPr>
          <w:p w14:paraId="2F7E2F0B" w14:textId="77777777" w:rsidR="00902C63" w:rsidRPr="00026491" w:rsidRDefault="00902C63" w:rsidP="004378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026491">
              <w:rPr>
                <w:rFonts w:ascii="Century Gothic" w:hAnsi="Century Gothic"/>
                <w:b/>
                <w:sz w:val="24"/>
                <w:szCs w:val="24"/>
              </w:rPr>
              <w:t>Quality Text(s)</w:t>
            </w:r>
          </w:p>
        </w:tc>
        <w:tc>
          <w:tcPr>
            <w:tcW w:w="8969" w:type="dxa"/>
          </w:tcPr>
          <w:p w14:paraId="19AC51F1" w14:textId="05BC45F3" w:rsidR="00902C63" w:rsidRPr="00026491" w:rsidRDefault="00213C35" w:rsidP="00D3481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Holes by Louis Sachar </w:t>
            </w:r>
          </w:p>
        </w:tc>
      </w:tr>
      <w:tr w:rsidR="007A0DED" w:rsidRPr="00026491" w14:paraId="77A4FE65" w14:textId="77777777" w:rsidTr="00213C35">
        <w:tc>
          <w:tcPr>
            <w:tcW w:w="1488" w:type="dxa"/>
          </w:tcPr>
          <w:p w14:paraId="0E3552B0" w14:textId="0EA626FA" w:rsidR="007A0DED" w:rsidRPr="00026491" w:rsidRDefault="007A0DED" w:rsidP="007A0DED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026491">
              <w:rPr>
                <w:rFonts w:ascii="Century Gothic" w:hAnsi="Century Gothic"/>
                <w:b/>
                <w:sz w:val="24"/>
                <w:szCs w:val="24"/>
              </w:rPr>
              <w:t xml:space="preserve">Launch </w:t>
            </w:r>
          </w:p>
        </w:tc>
        <w:tc>
          <w:tcPr>
            <w:tcW w:w="8969" w:type="dxa"/>
          </w:tcPr>
          <w:p w14:paraId="2EB1D77F" w14:textId="24CC65B0" w:rsidR="00797F82" w:rsidRPr="00797F82" w:rsidRDefault="00797F82" w:rsidP="007A0DED">
            <w:pPr>
              <w:rPr>
                <w:sz w:val="24"/>
                <w:szCs w:val="24"/>
              </w:rPr>
            </w:pPr>
          </w:p>
        </w:tc>
      </w:tr>
      <w:tr w:rsidR="007A0DED" w:rsidRPr="00026491" w14:paraId="0AC45036" w14:textId="77777777" w:rsidTr="00213C35">
        <w:tc>
          <w:tcPr>
            <w:tcW w:w="1488" w:type="dxa"/>
          </w:tcPr>
          <w:p w14:paraId="0FC0720A" w14:textId="77777777" w:rsidR="007A0DED" w:rsidRPr="00026491" w:rsidRDefault="007A0DED" w:rsidP="007A0DED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026491">
              <w:rPr>
                <w:rFonts w:ascii="Century Gothic" w:hAnsi="Century Gothic"/>
                <w:b/>
                <w:sz w:val="24"/>
                <w:szCs w:val="24"/>
              </w:rPr>
              <w:t>Pre-assessment writing task</w:t>
            </w:r>
          </w:p>
        </w:tc>
        <w:tc>
          <w:tcPr>
            <w:tcW w:w="8969" w:type="dxa"/>
          </w:tcPr>
          <w:p w14:paraId="64E39B29" w14:textId="26CF77A0" w:rsidR="007A0DED" w:rsidRPr="00026491" w:rsidRDefault="00213C35" w:rsidP="00207617">
            <w:pPr>
              <w:spacing w:beforeAutospacing="1" w:afterAutospacing="1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  <w:t>Produce a leaflet to persuade people to move to Catcott (or your village)</w:t>
            </w:r>
          </w:p>
        </w:tc>
      </w:tr>
      <w:tr w:rsidR="007A0DED" w:rsidRPr="00026491" w14:paraId="20D59571" w14:textId="77777777" w:rsidTr="00213C35">
        <w:tc>
          <w:tcPr>
            <w:tcW w:w="1488" w:type="dxa"/>
          </w:tcPr>
          <w:p w14:paraId="488024C7" w14:textId="7268DBA3" w:rsidR="007A0DED" w:rsidRPr="00026491" w:rsidRDefault="007A0DED" w:rsidP="007A0DED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026491">
              <w:rPr>
                <w:rFonts w:ascii="Century Gothic" w:hAnsi="Century Gothic"/>
                <w:b/>
                <w:sz w:val="24"/>
                <w:szCs w:val="24"/>
              </w:rPr>
              <w:t>Model Text</w:t>
            </w:r>
          </w:p>
          <w:p w14:paraId="770FBC28" w14:textId="77777777" w:rsidR="007A0DED" w:rsidRPr="00026491" w:rsidRDefault="007A0DED" w:rsidP="007A0DED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8969" w:type="dxa"/>
          </w:tcPr>
          <w:p w14:paraId="4376E1E1" w14:textId="060D1D75" w:rsidR="00205CDB" w:rsidRDefault="00213C35" w:rsidP="007A0DED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GD- </w:t>
            </w:r>
            <w:hyperlink r:id="rId10" w:history="1">
              <w:r w:rsidRPr="00E47C56">
                <w:rPr>
                  <w:rStyle w:val="Hyperlink"/>
                  <w:rFonts w:ascii="Century Gothic" w:hAnsi="Century Gothic"/>
                  <w:sz w:val="24"/>
                  <w:szCs w:val="24"/>
                </w:rPr>
                <w:t>https://grammarsaurus.co.uk/portal/2017/05/new-year-6-greater-depth-model-text-persuasive-leaflet/</w:t>
              </w:r>
            </w:hyperlink>
          </w:p>
          <w:p w14:paraId="032BE84B" w14:textId="77777777" w:rsidR="00213C35" w:rsidRDefault="00213C35" w:rsidP="007A0DED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1B250E1" w14:textId="4E11DE1F" w:rsidR="00213C35" w:rsidRPr="00026491" w:rsidRDefault="00213C35" w:rsidP="007A0DED">
            <w:pPr>
              <w:rPr>
                <w:rFonts w:ascii="Century Gothic" w:hAnsi="Century Gothic"/>
                <w:sz w:val="24"/>
                <w:szCs w:val="24"/>
              </w:rPr>
            </w:pPr>
            <w:r w:rsidRPr="00213C35">
              <w:rPr>
                <w:rFonts w:ascii="Century Gothic" w:hAnsi="Century Gothic"/>
                <w:sz w:val="24"/>
                <w:szCs w:val="24"/>
              </w:rPr>
              <w:t>https://grammarsaurus.co.uk/portal/2022/02/year-5-model-text-persuasive-advert-theme-park-%f0%9f%8f%b4%f3%a0%81%a7%f3%a0%81%a2%f3%a0%81%b3%f3%a0%81%a3%f3%a0%81%b4%f3%a0%81%bf-p5-%f0%9f%87%a6%f0%9f%87%ba%f0%9f%87%ba%f0%9f%87%b8-gr/</w:t>
            </w:r>
          </w:p>
        </w:tc>
      </w:tr>
      <w:tr w:rsidR="007A0DED" w:rsidRPr="00026491" w14:paraId="4F474A75" w14:textId="77777777" w:rsidTr="00213C35">
        <w:trPr>
          <w:trHeight w:val="1367"/>
        </w:trPr>
        <w:tc>
          <w:tcPr>
            <w:tcW w:w="1488" w:type="dxa"/>
          </w:tcPr>
          <w:p w14:paraId="3CD2D164" w14:textId="77777777" w:rsidR="007A0DED" w:rsidRPr="00026491" w:rsidRDefault="007A0DED" w:rsidP="007A0DED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026491">
              <w:rPr>
                <w:rFonts w:ascii="Century Gothic" w:hAnsi="Century Gothic"/>
                <w:b/>
                <w:sz w:val="24"/>
                <w:szCs w:val="24"/>
              </w:rPr>
              <w:t>Reading – comprehension and vocabulary focus</w:t>
            </w:r>
          </w:p>
        </w:tc>
        <w:tc>
          <w:tcPr>
            <w:tcW w:w="8969" w:type="dxa"/>
          </w:tcPr>
          <w:p w14:paraId="3BB2A3EB" w14:textId="5065DE90" w:rsidR="007A0DED" w:rsidRPr="00026491" w:rsidRDefault="007A0DED" w:rsidP="002C7420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213C35" w:rsidRPr="00026491" w14:paraId="0278239D" w14:textId="77777777" w:rsidTr="00213C35">
        <w:tc>
          <w:tcPr>
            <w:tcW w:w="1488" w:type="dxa"/>
          </w:tcPr>
          <w:p w14:paraId="762128A1" w14:textId="77777777" w:rsidR="00213C35" w:rsidRPr="00026491" w:rsidRDefault="00213C35" w:rsidP="00213C35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026491">
              <w:rPr>
                <w:rFonts w:ascii="Century Gothic" w:hAnsi="Century Gothic"/>
                <w:b/>
                <w:sz w:val="24"/>
                <w:szCs w:val="24"/>
              </w:rPr>
              <w:t>Focus grammar and punctuation objectives</w:t>
            </w:r>
          </w:p>
        </w:tc>
        <w:tc>
          <w:tcPr>
            <w:tcW w:w="8969" w:type="dxa"/>
          </w:tcPr>
          <w:p w14:paraId="32787F5C" w14:textId="77777777" w:rsidR="00213C35" w:rsidRPr="00CC041B" w:rsidRDefault="00213C35" w:rsidP="00213C35">
            <w:pPr>
              <w:rPr>
                <w:rFonts w:ascii="Century Gothic" w:hAnsi="Century Gothic"/>
                <w:sz w:val="24"/>
                <w:szCs w:val="24"/>
              </w:rPr>
            </w:pPr>
            <w:r w:rsidRPr="00CC041B">
              <w:rPr>
                <w:rFonts w:ascii="Century Gothic" w:hAnsi="Century Gothic"/>
                <w:sz w:val="24"/>
                <w:szCs w:val="24"/>
              </w:rPr>
              <w:t>Grammar: rhetorical questions, list of three/repetition, subordinating conjunctions, co-ordinating conjunctions, expanded noun phrases, facts and statistics, conjunctive adverbs, subjunctive form, opinions (can be expert), exaggerated language, emotive language (if applicable), deals and bargains (if applicable)</w:t>
            </w:r>
          </w:p>
          <w:p w14:paraId="53BAC3CA" w14:textId="77777777" w:rsidR="00213C35" w:rsidRPr="00CC041B" w:rsidRDefault="00213C35" w:rsidP="00213C35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6E82249" w14:textId="3EF5EE48" w:rsidR="00213C35" w:rsidRPr="00026491" w:rsidRDefault="00213C35" w:rsidP="00213C35">
            <w:pP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GB"/>
              </w:rPr>
            </w:pPr>
            <w:r w:rsidRPr="00CC041B">
              <w:rPr>
                <w:rFonts w:ascii="Century Gothic" w:hAnsi="Century Gothic"/>
                <w:sz w:val="24"/>
                <w:szCs w:val="24"/>
              </w:rPr>
              <w:t>Punctuation: semi-colons and colons (Y6), hyphens, parentheses, quotation marks, apostrophes for omission</w:t>
            </w:r>
          </w:p>
        </w:tc>
      </w:tr>
      <w:tr w:rsidR="00213C35" w:rsidRPr="00026491" w14:paraId="37E2A00C" w14:textId="77777777" w:rsidTr="00213C35">
        <w:tc>
          <w:tcPr>
            <w:tcW w:w="1488" w:type="dxa"/>
          </w:tcPr>
          <w:p w14:paraId="5E438D8B" w14:textId="77777777" w:rsidR="00213C35" w:rsidRPr="00026491" w:rsidRDefault="00213C35" w:rsidP="00213C35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026491">
              <w:rPr>
                <w:rFonts w:ascii="Century Gothic" w:hAnsi="Century Gothic"/>
                <w:b/>
                <w:sz w:val="24"/>
                <w:szCs w:val="24"/>
              </w:rPr>
              <w:t>Writing task(s)</w:t>
            </w:r>
          </w:p>
          <w:p w14:paraId="609A01EF" w14:textId="77777777" w:rsidR="00213C35" w:rsidRPr="00026491" w:rsidRDefault="00213C35" w:rsidP="00213C35">
            <w:pPr>
              <w:rPr>
                <w:rFonts w:ascii="Century Gothic" w:hAnsi="Century Gothic"/>
                <w:sz w:val="24"/>
                <w:szCs w:val="24"/>
              </w:rPr>
            </w:pPr>
            <w:r w:rsidRPr="00026491">
              <w:rPr>
                <w:rFonts w:ascii="Century Gothic" w:hAnsi="Century Gothic"/>
                <w:sz w:val="24"/>
                <w:szCs w:val="24"/>
              </w:rPr>
              <w:t>Individual?</w:t>
            </w:r>
          </w:p>
          <w:p w14:paraId="0F491202" w14:textId="77777777" w:rsidR="00213C35" w:rsidRPr="00026491" w:rsidRDefault="00213C35" w:rsidP="00213C35">
            <w:pPr>
              <w:rPr>
                <w:rFonts w:ascii="Century Gothic" w:hAnsi="Century Gothic"/>
                <w:sz w:val="24"/>
                <w:szCs w:val="24"/>
              </w:rPr>
            </w:pPr>
            <w:r w:rsidRPr="00026491">
              <w:rPr>
                <w:rFonts w:ascii="Century Gothic" w:hAnsi="Century Gothic"/>
                <w:sz w:val="24"/>
                <w:szCs w:val="24"/>
              </w:rPr>
              <w:t>Pair?</w:t>
            </w:r>
          </w:p>
          <w:p w14:paraId="01448496" w14:textId="77777777" w:rsidR="00213C35" w:rsidRPr="00026491" w:rsidRDefault="00213C35" w:rsidP="00213C35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026491">
              <w:rPr>
                <w:rFonts w:ascii="Century Gothic" w:hAnsi="Century Gothic"/>
                <w:sz w:val="24"/>
                <w:szCs w:val="24"/>
              </w:rPr>
              <w:t>Group?</w:t>
            </w:r>
          </w:p>
        </w:tc>
        <w:tc>
          <w:tcPr>
            <w:tcW w:w="8969" w:type="dxa"/>
          </w:tcPr>
          <w:p w14:paraId="511329DE" w14:textId="77777777" w:rsidR="00213C35" w:rsidRDefault="00213C35" w:rsidP="00213C35">
            <w:pPr>
              <w:shd w:val="clear" w:color="auto" w:fill="FFFFFF"/>
              <w:spacing w:before="100" w:beforeAutospacing="1" w:after="100" w:afterAutospacing="1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Shared: persuade parents to send their children to Camp </w:t>
            </w:r>
            <w:r w:rsidR="003974A7">
              <w:rPr>
                <w:rFonts w:ascii="Century Gothic" w:hAnsi="Century Gothic"/>
                <w:sz w:val="24"/>
                <w:szCs w:val="24"/>
              </w:rPr>
              <w:t>Green Lake</w:t>
            </w:r>
          </w:p>
          <w:p w14:paraId="36FDEB95" w14:textId="77777777" w:rsidR="003974A7" w:rsidRDefault="003974A7" w:rsidP="00213C35">
            <w:pPr>
              <w:shd w:val="clear" w:color="auto" w:fill="FFFFFF"/>
              <w:spacing w:before="100" w:beforeAutospacing="1" w:after="100" w:afterAutospacing="1"/>
              <w:rPr>
                <w:rFonts w:ascii="Century Gothic" w:hAnsi="Century Gothic"/>
                <w:sz w:val="24"/>
                <w:szCs w:val="24"/>
              </w:rPr>
            </w:pPr>
          </w:p>
          <w:p w14:paraId="08BC38FB" w14:textId="2C03BCDB" w:rsidR="003974A7" w:rsidRPr="00026491" w:rsidRDefault="003974A7" w:rsidP="00213C35">
            <w:pPr>
              <w:shd w:val="clear" w:color="auto" w:fill="FFFFFF"/>
              <w:spacing w:before="100" w:beforeAutospacing="1" w:after="100" w:afterAutospacing="1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Hot task: Design your own school/ theme park and produce a leaflet persuading people to visit. </w:t>
            </w:r>
          </w:p>
        </w:tc>
      </w:tr>
    </w:tbl>
    <w:p w14:paraId="79066929" w14:textId="77777777" w:rsidR="005A00A9" w:rsidRPr="00D81747" w:rsidRDefault="005A00A9" w:rsidP="00D81747">
      <w:pPr>
        <w:rPr>
          <w:sz w:val="24"/>
          <w:szCs w:val="24"/>
        </w:rPr>
      </w:pPr>
    </w:p>
    <w:sectPr w:rsidR="005A00A9" w:rsidRPr="00D81747" w:rsidSect="002F6389">
      <w:pgSz w:w="11907" w:h="16839" w:code="9"/>
      <w:pgMar w:top="426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B29FE"/>
    <w:multiLevelType w:val="multilevel"/>
    <w:tmpl w:val="4D74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8273F6"/>
    <w:multiLevelType w:val="multilevel"/>
    <w:tmpl w:val="0C3E1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C659EA"/>
    <w:multiLevelType w:val="hybridMultilevel"/>
    <w:tmpl w:val="38022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F73228"/>
    <w:multiLevelType w:val="hybridMultilevel"/>
    <w:tmpl w:val="4D820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C1E6E"/>
    <w:multiLevelType w:val="multilevel"/>
    <w:tmpl w:val="3558D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7" w15:restartNumberingAfterBreak="0">
    <w:nsid w:val="36FE6889"/>
    <w:multiLevelType w:val="hybridMultilevel"/>
    <w:tmpl w:val="3BCA2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434599"/>
    <w:multiLevelType w:val="hybridMultilevel"/>
    <w:tmpl w:val="6D1C2430"/>
    <w:lvl w:ilvl="0" w:tplc="327AC7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3175FF"/>
    <w:multiLevelType w:val="hybridMultilevel"/>
    <w:tmpl w:val="E9FE66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82067C8"/>
    <w:multiLevelType w:val="hybridMultilevel"/>
    <w:tmpl w:val="D15E7E5A"/>
    <w:lvl w:ilvl="0" w:tplc="2F60D1E4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4D117F"/>
    <w:multiLevelType w:val="multilevel"/>
    <w:tmpl w:val="BBD6B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9861CF"/>
    <w:multiLevelType w:val="multilevel"/>
    <w:tmpl w:val="FEC09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4442224">
    <w:abstractNumId w:val="10"/>
  </w:num>
  <w:num w:numId="2" w16cid:durableId="496387996">
    <w:abstractNumId w:val="6"/>
  </w:num>
  <w:num w:numId="3" w16cid:durableId="1474178065">
    <w:abstractNumId w:val="9"/>
  </w:num>
  <w:num w:numId="4" w16cid:durableId="511187207">
    <w:abstractNumId w:val="5"/>
  </w:num>
  <w:num w:numId="5" w16cid:durableId="733620472">
    <w:abstractNumId w:val="12"/>
  </w:num>
  <w:num w:numId="6" w16cid:durableId="809135092">
    <w:abstractNumId w:val="0"/>
  </w:num>
  <w:num w:numId="7" w16cid:durableId="979456149">
    <w:abstractNumId w:val="11"/>
  </w:num>
  <w:num w:numId="8" w16cid:durableId="901062962">
    <w:abstractNumId w:val="7"/>
  </w:num>
  <w:num w:numId="9" w16cid:durableId="350962099">
    <w:abstractNumId w:val="8"/>
  </w:num>
  <w:num w:numId="10" w16cid:durableId="1795631580">
    <w:abstractNumId w:val="3"/>
  </w:num>
  <w:num w:numId="11" w16cid:durableId="495078113">
    <w:abstractNumId w:val="1"/>
  </w:num>
  <w:num w:numId="12" w16cid:durableId="1379554241">
    <w:abstractNumId w:val="4"/>
  </w:num>
  <w:num w:numId="13" w16cid:durableId="1251430913">
    <w:abstractNumId w:val="2"/>
  </w:num>
  <w:num w:numId="14" w16cid:durableId="1050420370">
    <w:abstractNumId w:val="15"/>
  </w:num>
  <w:num w:numId="15" w16cid:durableId="1081682527">
    <w:abstractNumId w:val="14"/>
  </w:num>
  <w:num w:numId="16" w16cid:durableId="21156649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A9"/>
    <w:rsid w:val="00007C5A"/>
    <w:rsid w:val="00026491"/>
    <w:rsid w:val="000327DA"/>
    <w:rsid w:val="00040F19"/>
    <w:rsid w:val="000413AE"/>
    <w:rsid w:val="000D73F1"/>
    <w:rsid w:val="00136617"/>
    <w:rsid w:val="002039C3"/>
    <w:rsid w:val="00205CDB"/>
    <w:rsid w:val="00207617"/>
    <w:rsid w:val="00213C35"/>
    <w:rsid w:val="002263AB"/>
    <w:rsid w:val="00256F3B"/>
    <w:rsid w:val="002C27AA"/>
    <w:rsid w:val="002C7420"/>
    <w:rsid w:val="002F6389"/>
    <w:rsid w:val="00385795"/>
    <w:rsid w:val="003974A7"/>
    <w:rsid w:val="003B0776"/>
    <w:rsid w:val="003B70DD"/>
    <w:rsid w:val="00437B59"/>
    <w:rsid w:val="00452FCB"/>
    <w:rsid w:val="00460D1E"/>
    <w:rsid w:val="00463DD9"/>
    <w:rsid w:val="00472863"/>
    <w:rsid w:val="004A5042"/>
    <w:rsid w:val="004A5D31"/>
    <w:rsid w:val="004B3A7B"/>
    <w:rsid w:val="004B4685"/>
    <w:rsid w:val="004D3B5D"/>
    <w:rsid w:val="0053280E"/>
    <w:rsid w:val="005470A2"/>
    <w:rsid w:val="005767A2"/>
    <w:rsid w:val="005A00A9"/>
    <w:rsid w:val="005E1FE7"/>
    <w:rsid w:val="005F3FF9"/>
    <w:rsid w:val="00603614"/>
    <w:rsid w:val="006674A7"/>
    <w:rsid w:val="00686CF4"/>
    <w:rsid w:val="006E60D3"/>
    <w:rsid w:val="00742198"/>
    <w:rsid w:val="00756F1B"/>
    <w:rsid w:val="00797F82"/>
    <w:rsid w:val="007A0DED"/>
    <w:rsid w:val="007B46DC"/>
    <w:rsid w:val="007C14B0"/>
    <w:rsid w:val="00812448"/>
    <w:rsid w:val="008A365E"/>
    <w:rsid w:val="008A5135"/>
    <w:rsid w:val="008B5FAB"/>
    <w:rsid w:val="008B7701"/>
    <w:rsid w:val="00902C63"/>
    <w:rsid w:val="00935382"/>
    <w:rsid w:val="0093612F"/>
    <w:rsid w:val="00977363"/>
    <w:rsid w:val="0099512A"/>
    <w:rsid w:val="009B70EE"/>
    <w:rsid w:val="00A20DB2"/>
    <w:rsid w:val="00A77248"/>
    <w:rsid w:val="00B1291E"/>
    <w:rsid w:val="00B20E8B"/>
    <w:rsid w:val="00BC7CD3"/>
    <w:rsid w:val="00C113B9"/>
    <w:rsid w:val="00C76853"/>
    <w:rsid w:val="00CA6C09"/>
    <w:rsid w:val="00D22B08"/>
    <w:rsid w:val="00D34813"/>
    <w:rsid w:val="00D4646F"/>
    <w:rsid w:val="00D81747"/>
    <w:rsid w:val="00DB5C41"/>
    <w:rsid w:val="00DD10E4"/>
    <w:rsid w:val="00E24FFF"/>
    <w:rsid w:val="00E67464"/>
    <w:rsid w:val="00FD3398"/>
    <w:rsid w:val="00FE2684"/>
    <w:rsid w:val="0A1396D7"/>
    <w:rsid w:val="14ED64B6"/>
    <w:rsid w:val="528F1D12"/>
    <w:rsid w:val="656F4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E3A64363-0962-4530-B7E7-8A116CEE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customStyle="1" w:styleId="bulletundernumbered">
    <w:name w:val="bullet (under numbered)"/>
    <w:rsid w:val="00BC7CD3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37B59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1"/>
    <w:qFormat/>
    <w:rsid w:val="00977363"/>
    <w:pPr>
      <w:widowControl w:val="0"/>
      <w:autoSpaceDE w:val="0"/>
      <w:autoSpaceDN w:val="0"/>
      <w:adjustRightInd w:val="0"/>
      <w:spacing w:before="4" w:after="0" w:line="240" w:lineRule="auto"/>
      <w:ind w:left="40"/>
    </w:pPr>
    <w:rPr>
      <w:rFonts w:ascii="Twinkl" w:eastAsiaTheme="minorEastAsia" w:hAnsi="Twinkl" w:cs="Twinkl"/>
      <w:sz w:val="28"/>
      <w:szCs w:val="28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977363"/>
    <w:rPr>
      <w:rFonts w:ascii="Twinkl" w:eastAsiaTheme="minorEastAsia" w:hAnsi="Twinkl" w:cs="Twinkl"/>
      <w:sz w:val="28"/>
      <w:szCs w:val="28"/>
      <w:lang w:eastAsia="en-GB"/>
    </w:rPr>
  </w:style>
  <w:style w:type="character" w:customStyle="1" w:styleId="xcontentpasted0">
    <w:name w:val="x_contentpasted0"/>
    <w:basedOn w:val="DefaultParagraphFont"/>
    <w:rsid w:val="00C113B9"/>
  </w:style>
  <w:style w:type="character" w:customStyle="1" w:styleId="xcontentpasted1">
    <w:name w:val="x_contentpasted1"/>
    <w:basedOn w:val="DefaultParagraphFont"/>
    <w:rsid w:val="00C113B9"/>
  </w:style>
  <w:style w:type="character" w:customStyle="1" w:styleId="xcontentpasted2">
    <w:name w:val="x_contentpasted2"/>
    <w:basedOn w:val="DefaultParagraphFont"/>
    <w:rsid w:val="00C113B9"/>
  </w:style>
  <w:style w:type="character" w:customStyle="1" w:styleId="xcontentpasted3">
    <w:name w:val="x_contentpasted3"/>
    <w:basedOn w:val="DefaultParagraphFont"/>
    <w:rsid w:val="00C113B9"/>
  </w:style>
  <w:style w:type="character" w:styleId="UnresolvedMention">
    <w:name w:val="Unresolved Mention"/>
    <w:basedOn w:val="DefaultParagraphFont"/>
    <w:uiPriority w:val="99"/>
    <w:semiHidden/>
    <w:unhideWhenUsed/>
    <w:rsid w:val="00213C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9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grammarsaurus.co.uk/portal/2017/05/new-year-6-greater-depth-model-text-persuasive-leaflet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5F4102-FDC0-4B1F-913E-B0786F6CBCF7}">
  <ds:schemaRefs>
    <ds:schemaRef ds:uri="http://schemas.microsoft.com/office/2006/metadata/properties"/>
    <ds:schemaRef ds:uri="http://schemas.microsoft.com/office/infopath/2007/PartnerControls"/>
    <ds:schemaRef ds:uri="72e434bf-e6de-49a5-bd59-924cf01a8dc7"/>
    <ds:schemaRef ds:uri="0f7d6d11-00c5-4a5d-b11f-9c6c429574e9"/>
  </ds:schemaRefs>
</ds:datastoreItem>
</file>

<file path=customXml/itemProps2.xml><?xml version="1.0" encoding="utf-8"?>
<ds:datastoreItem xmlns:ds="http://schemas.openxmlformats.org/officeDocument/2006/customXml" ds:itemID="{E9032993-E07C-4666-B5AF-95B096933D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06ACC2-0777-4ACA-A2DD-A593BA24B3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434bf-e6de-49a5-bd59-924cf01a8dc7"/>
    <ds:schemaRef ds:uri="0f7d6d11-00c5-4a5d-b11f-9c6c429574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</dc:creator>
  <cp:lastModifiedBy>Hannah Lintern - Catcott Primary School</cp:lastModifiedBy>
  <cp:revision>2</cp:revision>
  <cp:lastPrinted>2016-03-21T21:26:00Z</cp:lastPrinted>
  <dcterms:created xsi:type="dcterms:W3CDTF">2023-08-06T08:24:00Z</dcterms:created>
  <dcterms:modified xsi:type="dcterms:W3CDTF">2023-08-06T08:24:00Z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